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0E" w:rsidRDefault="006D6A0E" w:rsidP="006D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BAD" w:rsidRDefault="00183691" w:rsidP="00183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BAD">
        <w:rPr>
          <w:rFonts w:ascii="Times New Roman" w:hAnsi="Times New Roman" w:cs="Times New Roman"/>
          <w:sz w:val="28"/>
          <w:szCs w:val="28"/>
        </w:rPr>
        <w:t>Большая работа проведена в МБОУ «СОШ с</w:t>
      </w:r>
      <w:proofErr w:type="gramStart"/>
      <w:r w:rsidRPr="005B6BA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B6BAD">
        <w:rPr>
          <w:rFonts w:ascii="Times New Roman" w:hAnsi="Times New Roman" w:cs="Times New Roman"/>
          <w:sz w:val="28"/>
          <w:szCs w:val="28"/>
        </w:rPr>
        <w:t>тарые Бурасы »  рамках месячника</w:t>
      </w:r>
    </w:p>
    <w:p w:rsidR="00183691" w:rsidRPr="005B6BAD" w:rsidRDefault="00183691" w:rsidP="00183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AD">
        <w:rPr>
          <w:rFonts w:ascii="Times New Roman" w:hAnsi="Times New Roman" w:cs="Times New Roman"/>
          <w:sz w:val="28"/>
          <w:szCs w:val="28"/>
        </w:rPr>
        <w:t xml:space="preserve"> </w:t>
      </w:r>
      <w:r w:rsidRPr="005B6BAD">
        <w:rPr>
          <w:rFonts w:ascii="Times New Roman" w:hAnsi="Times New Roman" w:cs="Times New Roman"/>
          <w:b/>
          <w:sz w:val="28"/>
          <w:szCs w:val="28"/>
        </w:rPr>
        <w:t>«Об исполнении законов, направленных на профилактику и пресечение незаконного оборота наркотиков в учреждениях образования»</w:t>
      </w:r>
    </w:p>
    <w:p w:rsidR="00183691" w:rsidRDefault="00183691" w:rsidP="005B6BA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Учащиеся школы на уроках ОБЖ и ОЗОЖ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«Скажи – нет!» 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>получили не только  достоверную фактическую информацию о наркотиках, но  работали над выработкой собственной жизненной позиции в отношении к наркотикам и вредным привычкам, над обретением опыта поведения в сложных ситуациях и проецирования этого опыта на ситуации в будущем.</w:t>
      </w:r>
    </w:p>
    <w:p w:rsidR="00747EE0" w:rsidRDefault="00747EE0" w:rsidP="005B6BA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0E">
        <w:rPr>
          <w:rFonts w:ascii="Times New Roman" w:eastAsia="Times New Roman" w:hAnsi="Times New Roman" w:cs="Times New Roman"/>
          <w:sz w:val="24"/>
          <w:szCs w:val="24"/>
        </w:rPr>
        <w:t>В школьной библиоте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 развернута выставка 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>литературы по формированию здорового образа «Я живу! Я люблю жизнь! Я ты?»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течение 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>месяца обучающиеся школы под руководством классных руководителей  посетили ее.</w:t>
      </w:r>
    </w:p>
    <w:p w:rsidR="00183691" w:rsidRDefault="00183691" w:rsidP="005B6BA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марта учащиеся школы приняли участие в районных лыжных гонках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 «Спорт против наркотиков!»</w:t>
      </w:r>
      <w:r w:rsidRPr="0018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>Ребята заняли второе общекомандное место.</w:t>
      </w:r>
    </w:p>
    <w:p w:rsidR="00183691" w:rsidRDefault="00183691" w:rsidP="005B6BA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19 марта д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>ля учащихся школы прошел единый классный 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>«Сохраним здоровье нации», целью которого было   сформировать у учащихся отрицательное отношение к наркотикам, понимание и осознание влияния наркотиков на будущее человека.</w:t>
      </w:r>
    </w:p>
    <w:p w:rsidR="00D1502A" w:rsidRDefault="00D1502A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533525"/>
            <wp:effectExtent l="19050" t="0" r="9525" b="0"/>
            <wp:docPr id="1" name="Рисунок 1" descr="C:\Documents and Settings\User\Рабочий стол\фото 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46A" w:rsidRDefault="007C746A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209675"/>
            <wp:effectExtent l="19050" t="0" r="9525" b="0"/>
            <wp:docPr id="8" name="Рисунок 1" descr="C:\Documents and Settings\User\Рабочий стол\IMG_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07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EE0" w:rsidRDefault="00747EE0" w:rsidP="005B6BA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Учащиеся 9-11 классов приняли участие в анонимном анкетировании. 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>В ходе анкетирования определилась осведомленность обучаю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щихся о наркомании и наркотиках, </w:t>
      </w:r>
      <w:r w:rsidRPr="00747EE0">
        <w:rPr>
          <w:rFonts w:ascii="Times New Roman" w:eastAsia="Times New Roman" w:hAnsi="Times New Roman" w:cs="Times New Roman"/>
          <w:sz w:val="24"/>
          <w:szCs w:val="24"/>
        </w:rPr>
        <w:t>а родителям была предложена анкета  «Наркотики и дети», которая поможет  выработать дополнительные мероприятия, направленные на предупреждение распространения наркомании среди детей и подростков.</w:t>
      </w:r>
    </w:p>
    <w:p w:rsidR="0061375E" w:rsidRDefault="004D22C0" w:rsidP="005B6BA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марта в школе прошли соревнования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Спорт-да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 Наркотикам – нет!»</w:t>
      </w:r>
      <w:r w:rsidRPr="004D2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В соревнованиях приняли участие все учащиеся школы. Для каждой ступени были подобраны свои состязания. Победа нашла в этот день </w:t>
      </w:r>
      <w:proofErr w:type="gramStart"/>
      <w:r w:rsidRPr="006D6A0E">
        <w:rPr>
          <w:rFonts w:ascii="Times New Roman" w:eastAsia="Times New Roman" w:hAnsi="Times New Roman" w:cs="Times New Roman"/>
          <w:sz w:val="24"/>
          <w:szCs w:val="24"/>
        </w:rPr>
        <w:t>сильнейших</w:t>
      </w:r>
      <w:proofErr w:type="gramEnd"/>
      <w:r w:rsidRPr="006D6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22D" w:rsidRDefault="004D22C0" w:rsidP="005B6B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6BAD">
        <w:rPr>
          <w:rFonts w:ascii="Times New Roman" w:eastAsia="Times New Roman" w:hAnsi="Times New Roman" w:cs="Times New Roman"/>
          <w:sz w:val="24"/>
          <w:szCs w:val="24"/>
        </w:rPr>
        <w:tab/>
      </w: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Ученики 2 класса победили в «Веселых стартах», </w:t>
      </w:r>
    </w:p>
    <w:p w:rsidR="00AB422D" w:rsidRDefault="00AB422D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76475" cy="1247775"/>
            <wp:effectExtent l="19050" t="0" r="9525" b="0"/>
            <wp:docPr id="4" name="Рисунок 2" descr="C:\Documents and Settings\User\Рабочий стол\фото 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1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22D" w:rsidRDefault="004D22C0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A0E">
        <w:rPr>
          <w:rFonts w:ascii="Times New Roman" w:eastAsia="Times New Roman" w:hAnsi="Times New Roman" w:cs="Times New Roman"/>
          <w:sz w:val="24"/>
          <w:szCs w:val="24"/>
        </w:rPr>
        <w:t>а  команда 4 класса в игре «Снайперы».</w:t>
      </w:r>
    </w:p>
    <w:p w:rsidR="00AB422D" w:rsidRDefault="00AB422D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857250"/>
            <wp:effectExtent l="19050" t="0" r="9525" b="0"/>
            <wp:docPr id="3" name="Рисунок 1" descr="C:\Documents and Settings\User\Рабочий стол\фото 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422D" w:rsidRDefault="00AB422D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1724025"/>
            <wp:effectExtent l="19050" t="0" r="9525" b="0"/>
            <wp:docPr id="5" name="Рисунок 3" descr="C:\Documents and Settings\User\Рабочий стол\фото 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1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2A" w:rsidRDefault="004D22C0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Ребята 6 класса оказались сильнейшими в игре «Русская лапта». </w:t>
      </w:r>
    </w:p>
    <w:p w:rsidR="0061375E" w:rsidRDefault="00D1502A" w:rsidP="0061375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447800"/>
            <wp:effectExtent l="19050" t="0" r="9525" b="0"/>
            <wp:docPr id="2" name="Рисунок 2" descr="C:\Documents and Settings\User\Рабочий стол\фото 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1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C0" w:rsidRDefault="004D22C0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A0E">
        <w:rPr>
          <w:rFonts w:ascii="Times New Roman" w:eastAsia="Times New Roman" w:hAnsi="Times New Roman" w:cs="Times New Roman"/>
          <w:sz w:val="24"/>
          <w:szCs w:val="24"/>
        </w:rPr>
        <w:t>Девушки 8 класса и  юноши  10 класса одержали победу в баскетболе.</w:t>
      </w:r>
    </w:p>
    <w:p w:rsidR="00D1502A" w:rsidRDefault="00AB422D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685925"/>
            <wp:effectExtent l="19050" t="0" r="9525" b="0"/>
            <wp:docPr id="6" name="Рисунок 4" descr="C:\Documents and Settings\User\Рабочий стол\фото 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фото 2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22D" w:rsidRDefault="00AB422D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71700" cy="1704975"/>
            <wp:effectExtent l="19050" t="0" r="0" b="0"/>
            <wp:docPr id="7" name="Рисунок 5" descr="C:\Documents and Settings\User\Рабочий стол\фото 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ото 1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C0" w:rsidRDefault="004D22C0" w:rsidP="005B6BA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 6-11 классов приняли участие в конкурсе презентаций «Наркотики и Закон»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От каждого класса были представлены по одному участнику. Лучшей признана работа ученика 7 класса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Прудилина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Артема,  (она представлена на районный конкурс) , 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A0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  место заняла </w:t>
      </w:r>
      <w:proofErr w:type="spellStart"/>
      <w:r w:rsidRPr="006D6A0E">
        <w:rPr>
          <w:rFonts w:ascii="Times New Roman" w:eastAsia="Times New Roman" w:hAnsi="Times New Roman" w:cs="Times New Roman"/>
          <w:sz w:val="24"/>
          <w:szCs w:val="24"/>
        </w:rPr>
        <w:t>Аперян</w:t>
      </w:r>
      <w:proofErr w:type="spellEnd"/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A0E">
        <w:rPr>
          <w:rFonts w:ascii="Times New Roman" w:eastAsia="Times New Roman" w:hAnsi="Times New Roman" w:cs="Times New Roman"/>
          <w:sz w:val="24"/>
          <w:szCs w:val="24"/>
        </w:rPr>
        <w:t>Маринэ</w:t>
      </w:r>
      <w:proofErr w:type="spellEnd"/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Pr="006D6A0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 месте – </w:t>
      </w:r>
      <w:proofErr w:type="spellStart"/>
      <w:r w:rsidRPr="006D6A0E">
        <w:rPr>
          <w:rFonts w:ascii="Times New Roman" w:eastAsia="Times New Roman" w:hAnsi="Times New Roman" w:cs="Times New Roman"/>
          <w:sz w:val="24"/>
          <w:szCs w:val="24"/>
        </w:rPr>
        <w:t>Баранцева</w:t>
      </w:r>
      <w:proofErr w:type="spellEnd"/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 Елена.</w:t>
      </w:r>
    </w:p>
    <w:p w:rsidR="0061375E" w:rsidRDefault="00CF54E7" w:rsidP="005B6BA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0E">
        <w:rPr>
          <w:rFonts w:ascii="Times New Roman" w:eastAsia="Times New Roman" w:hAnsi="Times New Roman" w:cs="Times New Roman"/>
          <w:sz w:val="24"/>
          <w:szCs w:val="24"/>
        </w:rPr>
        <w:t>Большую активность в изготовлении буклетов «Мой мир без наркотиков!»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>приняли участие начальных классов.</w:t>
      </w:r>
    </w:p>
    <w:p w:rsidR="00FF4270" w:rsidRDefault="00FF4270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75E" w:rsidRDefault="00FF4270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300" cy="1704975"/>
            <wp:effectExtent l="19050" t="0" r="0" b="0"/>
            <wp:docPr id="17" name="Рисунок 2" descr="C:\Documents and Settings\User\Рабочий стол\Изображение 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Изображение 11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9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1666875"/>
            <wp:effectExtent l="19050" t="0" r="9525" b="0"/>
            <wp:docPr id="13" name="Рисунок 4" descr="C:\Documents and Settings\User\Рабочий стол\DSCF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DSCF5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66" cy="166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4E7" w:rsidRDefault="00CF54E7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 Лучший буклет у ученицы 9 класса </w:t>
      </w:r>
      <w:proofErr w:type="spellStart"/>
      <w:r w:rsidRPr="006D6A0E">
        <w:rPr>
          <w:rFonts w:ascii="Times New Roman" w:eastAsia="Times New Roman" w:hAnsi="Times New Roman" w:cs="Times New Roman"/>
          <w:sz w:val="24"/>
          <w:szCs w:val="24"/>
        </w:rPr>
        <w:t>Бумарсковой</w:t>
      </w:r>
      <w:proofErr w:type="spellEnd"/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 Анастасии, он представлен на районный конкурс.</w:t>
      </w:r>
    </w:p>
    <w:p w:rsidR="007C746A" w:rsidRDefault="007C746A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2066925"/>
            <wp:effectExtent l="19050" t="0" r="9525" b="0"/>
            <wp:docPr id="9" name="Рисунок 2" descr="C:\Documents and Settings\User\Рабочий стол\IMG_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_0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4E7" w:rsidRDefault="00CF54E7" w:rsidP="005B6BA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 марта прошла встреча старшеклассников с 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УУИ </w:t>
      </w:r>
      <w:proofErr w:type="spellStart"/>
      <w:r w:rsidRPr="006D6A0E">
        <w:rPr>
          <w:rFonts w:ascii="Times New Roman" w:eastAsia="Times New Roman" w:hAnsi="Times New Roman" w:cs="Times New Roman"/>
          <w:sz w:val="24"/>
          <w:szCs w:val="24"/>
        </w:rPr>
        <w:t>Щауловым</w:t>
      </w:r>
      <w:proofErr w:type="spellEnd"/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 И.В. и медицинским работником поликлиники с</w:t>
      </w:r>
      <w:proofErr w:type="gramStart"/>
      <w:r w:rsidRPr="006D6A0E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тарые Бурасы </w:t>
      </w:r>
      <w:proofErr w:type="spellStart"/>
      <w:r w:rsidRPr="006D6A0E">
        <w:rPr>
          <w:rFonts w:ascii="Times New Roman" w:eastAsia="Times New Roman" w:hAnsi="Times New Roman" w:cs="Times New Roman"/>
          <w:sz w:val="24"/>
          <w:szCs w:val="24"/>
        </w:rPr>
        <w:t>Шихановой</w:t>
      </w:r>
      <w:proofErr w:type="spellEnd"/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 М.А.С понятием «наркотик», или «наркотическое средство», связано много проблем. С медицинской точки зрения охарактеризовала проблему медицинский работник. Вопросы изучения правовых норм, касающихся административной, уголовной ответственности несовершеннолетних за употребление наркотических средств объяснил сотрудник правоохранительных органов.</w:t>
      </w:r>
    </w:p>
    <w:p w:rsidR="0061375E" w:rsidRDefault="0061375E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81175" cy="1704975"/>
            <wp:effectExtent l="19050" t="0" r="9525" b="0"/>
            <wp:docPr id="10" name="Рисунок 1" descr="C:\Documents and Settings\User\Рабочий стол\фото 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1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4E7" w:rsidRDefault="00CF54E7" w:rsidP="005B6BA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0E">
        <w:rPr>
          <w:rFonts w:ascii="Times New Roman" w:eastAsia="Times New Roman" w:hAnsi="Times New Roman" w:cs="Times New Roman"/>
          <w:sz w:val="24"/>
          <w:szCs w:val="24"/>
        </w:rPr>
        <w:t>На родительском собрании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«Вместе в будущее наших детей»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 одним из вопросов стояла профилактика вредных привыче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>«Пока не поздно!»  Были рассмотрены основные причины употребления наркотиков подростками, основные симптомы употребления наркотических веществ, даны рекомендации как реагировать, если ребенок признался, что употребляет наркотики.</w:t>
      </w:r>
    </w:p>
    <w:p w:rsidR="00320E4C" w:rsidRDefault="00320E4C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1714500"/>
            <wp:effectExtent l="19050" t="0" r="9525" b="0"/>
            <wp:docPr id="18" name="Рисунок 9" descr="C:\Documents and Settings\User\Рабочий стол\фото 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фото 13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91" w:rsidRDefault="00FB6D91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1704975"/>
            <wp:effectExtent l="19050" t="0" r="9525" b="0"/>
            <wp:docPr id="19" name="Рисунок 10" descr="C:\Documents and Settings\User\Рабочий стол\фото 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фото 1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4E7" w:rsidRDefault="00CF54E7" w:rsidP="005B6B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Ребята  из волонтерского отряда «Милосердие»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подготовили 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агитбригаду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 « Здоровье нации в опасности»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Они 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предлагали   задуматься над проблемой, которая грозит нации, активно и горячо выступали против наркотиков, призывая всех сказать «Нет – наркотикам!» </w:t>
      </w:r>
    </w:p>
    <w:p w:rsidR="0061375E" w:rsidRDefault="0061375E" w:rsidP="00CF54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133475"/>
            <wp:effectExtent l="19050" t="0" r="9525" b="0"/>
            <wp:docPr id="11" name="Рисунок 2" descr="C:\Documents and Settings\User\Рабочий стол\фото 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25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4E7" w:rsidRPr="006D6A0E" w:rsidRDefault="00CF54E7" w:rsidP="005B6B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марта н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>а заседании 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«Сделай правильный выбор!» обсуждалась одна из важнейших проблем многих стран - проблема наркомании. Учащиеся 8-11 классов анонимно подготовили вопросы о наркомании, на которые они хотели бы получить ответы. </w:t>
      </w:r>
      <w:proofErr w:type="gramStart"/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В роли ученых экспертов  (историка, химика, нарколога, психолога, социолога, педиатра, юриста) выступали </w:t>
      </w:r>
      <w:r w:rsidRPr="006D6A0E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учащиеся 11 класса.</w:t>
      </w:r>
      <w:proofErr w:type="gramEnd"/>
      <w:r w:rsidRPr="006D6A0E">
        <w:rPr>
          <w:rFonts w:ascii="Times New Roman" w:eastAsia="Times New Roman" w:hAnsi="Times New Roman" w:cs="Times New Roman"/>
          <w:sz w:val="24"/>
          <w:szCs w:val="24"/>
        </w:rPr>
        <w:t xml:space="preserve"> Их мнения сошлись в едином: у каждого должна быть твердая жизненная установка </w:t>
      </w:r>
      <w:proofErr w:type="gramStart"/>
      <w:r w:rsidRPr="006D6A0E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6D6A0E">
        <w:rPr>
          <w:rFonts w:ascii="Times New Roman" w:eastAsia="Times New Roman" w:hAnsi="Times New Roman" w:cs="Times New Roman"/>
          <w:sz w:val="24"/>
          <w:szCs w:val="24"/>
        </w:rPr>
        <w:t>икогда, не при каких обстоятельствах не пробовать наркотики, ведь жизнь прекрасна.</w:t>
      </w:r>
    </w:p>
    <w:p w:rsidR="00CF54E7" w:rsidRDefault="00320E4C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704975"/>
            <wp:effectExtent l="19050" t="0" r="9525" b="0"/>
            <wp:docPr id="14" name="Рисунок 5" descr="C:\Documents and Settings\User\Рабочий стол\фото 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ото 24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E4C" w:rsidRDefault="00320E4C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1704975"/>
            <wp:effectExtent l="19050" t="0" r="0" b="0"/>
            <wp:docPr id="16" name="Рисунок 7" descr="C:\Documents and Settings\User\Рабочий стол\фото 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фото 2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E4C" w:rsidRDefault="00320E4C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552575"/>
            <wp:effectExtent l="19050" t="0" r="9525" b="0"/>
            <wp:docPr id="15" name="Рисунок 6" descr="C:\Documents and Settings\User\Рабочий стол\фото 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фото 24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C0" w:rsidRPr="00747EE0" w:rsidRDefault="004D22C0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691" w:rsidRPr="006D6A0E" w:rsidRDefault="00183691" w:rsidP="00183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691" w:rsidRPr="006D6A0E" w:rsidRDefault="00183691" w:rsidP="00183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691" w:rsidRPr="006D6A0E" w:rsidRDefault="00183691" w:rsidP="006D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6A0E" w:rsidRPr="006D6A0E" w:rsidRDefault="006D6A0E" w:rsidP="006D6A0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D6A0E" w:rsidRPr="006D6A0E" w:rsidRDefault="006D6A0E" w:rsidP="006D6A0E">
      <w:pPr>
        <w:rPr>
          <w:rFonts w:ascii="Times New Roman" w:hAnsi="Times New Roman" w:cs="Times New Roman"/>
          <w:sz w:val="24"/>
          <w:szCs w:val="24"/>
        </w:rPr>
      </w:pPr>
      <w:r w:rsidRPr="006D6A0E">
        <w:rPr>
          <w:rFonts w:ascii="Times New Roman" w:hAnsi="Times New Roman" w:cs="Times New Roman"/>
          <w:sz w:val="24"/>
          <w:szCs w:val="24"/>
        </w:rPr>
        <w:tab/>
      </w:r>
    </w:p>
    <w:p w:rsidR="007D5296" w:rsidRDefault="006D6A0E" w:rsidP="006D6A0E">
      <w:r w:rsidRPr="006D6A0E">
        <w:rPr>
          <w:rFonts w:ascii="Times New Roman" w:hAnsi="Times New Roman" w:cs="Times New Roman"/>
          <w:sz w:val="24"/>
          <w:szCs w:val="24"/>
        </w:rPr>
        <w:tab/>
      </w:r>
      <w:r w:rsidRPr="006D6A0E">
        <w:rPr>
          <w:rFonts w:ascii="Times New Roman" w:hAnsi="Times New Roman" w:cs="Times New Roman"/>
          <w:sz w:val="24"/>
          <w:szCs w:val="24"/>
        </w:rPr>
        <w:tab/>
      </w:r>
      <w:r w:rsidRPr="006D6A0E">
        <w:rPr>
          <w:rFonts w:ascii="Times New Roman" w:hAnsi="Times New Roman" w:cs="Times New Roman"/>
          <w:sz w:val="24"/>
          <w:szCs w:val="24"/>
        </w:rPr>
        <w:tab/>
      </w:r>
      <w:r w:rsidRPr="006D6A0E">
        <w:rPr>
          <w:rFonts w:ascii="Times New Roman" w:hAnsi="Times New Roman" w:cs="Times New Roman"/>
          <w:sz w:val="24"/>
          <w:szCs w:val="24"/>
        </w:rPr>
        <w:tab/>
      </w:r>
      <w:r w:rsidRPr="006D6A0E">
        <w:rPr>
          <w:rFonts w:ascii="Times New Roman" w:hAnsi="Times New Roman" w:cs="Times New Roman"/>
          <w:sz w:val="24"/>
          <w:szCs w:val="24"/>
        </w:rPr>
        <w:tab/>
      </w:r>
      <w:r w:rsidRPr="006D6A0E">
        <w:rPr>
          <w:rFonts w:ascii="Times New Roman" w:hAnsi="Times New Roman" w:cs="Times New Roman"/>
          <w:sz w:val="24"/>
          <w:szCs w:val="24"/>
        </w:rPr>
        <w:tab/>
      </w:r>
      <w:r w:rsidRPr="006D6A0E">
        <w:rPr>
          <w:rFonts w:ascii="Times New Roman" w:hAnsi="Times New Roman" w:cs="Times New Roman"/>
          <w:sz w:val="24"/>
          <w:szCs w:val="24"/>
        </w:rPr>
        <w:tab/>
      </w:r>
      <w:r w:rsidRPr="006D6A0E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</w:p>
    <w:sectPr w:rsidR="007D5296" w:rsidSect="00320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A0E"/>
    <w:rsid w:val="0018050C"/>
    <w:rsid w:val="00183691"/>
    <w:rsid w:val="001C76BE"/>
    <w:rsid w:val="00320E4C"/>
    <w:rsid w:val="004874CE"/>
    <w:rsid w:val="004D22C0"/>
    <w:rsid w:val="005B6BAD"/>
    <w:rsid w:val="0061375E"/>
    <w:rsid w:val="00626CAC"/>
    <w:rsid w:val="006D6A0E"/>
    <w:rsid w:val="00747EE0"/>
    <w:rsid w:val="007C746A"/>
    <w:rsid w:val="007D5296"/>
    <w:rsid w:val="00A829C7"/>
    <w:rsid w:val="00AB422D"/>
    <w:rsid w:val="00B6457E"/>
    <w:rsid w:val="00CF54E7"/>
    <w:rsid w:val="00D1502A"/>
    <w:rsid w:val="00F22839"/>
    <w:rsid w:val="00FB6D91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A0E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1C4A-DB0B-4F33-A60F-FA7205BE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StarBuras</cp:lastModifiedBy>
  <cp:revision>14</cp:revision>
  <dcterms:created xsi:type="dcterms:W3CDTF">2013-03-24T18:15:00Z</dcterms:created>
  <dcterms:modified xsi:type="dcterms:W3CDTF">2006-12-31T21:44:00Z</dcterms:modified>
</cp:coreProperties>
</file>